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97D" w:rsidRDefault="002E0E03" w:rsidP="002E0E03">
      <w:pPr>
        <w:jc w:val="center"/>
        <w:rPr>
          <w:rFonts w:ascii="標楷體" w:eastAsia="標楷體" w:hAnsi="標楷體"/>
          <w:b/>
          <w:sz w:val="32"/>
          <w:szCs w:val="24"/>
        </w:rPr>
      </w:pPr>
      <w:r w:rsidRPr="002E0E03">
        <w:rPr>
          <w:rFonts w:ascii="標楷體" w:eastAsia="標楷體" w:hAnsi="標楷體" w:hint="eastAsia"/>
          <w:b/>
          <w:sz w:val="32"/>
          <w:szCs w:val="24"/>
        </w:rPr>
        <w:t>桃園市立美術館遺失物處理要點</w:t>
      </w:r>
      <w:bookmarkStart w:id="0" w:name="_GoBack"/>
      <w:bookmarkEnd w:id="0"/>
    </w:p>
    <w:p w:rsidR="00EB0C24" w:rsidRDefault="00EB0C24" w:rsidP="002E0E03">
      <w:pPr>
        <w:jc w:val="center"/>
        <w:rPr>
          <w:rFonts w:ascii="標楷體" w:eastAsia="標楷體" w:hAnsi="標楷體"/>
          <w:b/>
          <w:szCs w:val="24"/>
        </w:rPr>
      </w:pPr>
    </w:p>
    <w:p w:rsidR="002E0E03" w:rsidRDefault="002E0E03" w:rsidP="002E0E03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2E0E03">
        <w:rPr>
          <w:rFonts w:ascii="標楷體" w:eastAsia="標楷體" w:hAnsi="標楷體" w:hint="eastAsia"/>
        </w:rPr>
        <w:t>桃園市立美術館（以下簡稱本館）為處理館舍範圍拾得之遺失物（以下簡稱遺失物），依據民法第803條至807條規定，特訂定</w:t>
      </w:r>
      <w:r w:rsidR="000C1629">
        <w:rPr>
          <w:rFonts w:ascii="標楷體" w:eastAsia="標楷體" w:hAnsi="標楷體" w:hint="eastAsia"/>
        </w:rPr>
        <w:t>本要點</w:t>
      </w:r>
      <w:r w:rsidRPr="002E0E03">
        <w:rPr>
          <w:rFonts w:ascii="標楷體" w:eastAsia="標楷體" w:hAnsi="標楷體" w:hint="eastAsia"/>
        </w:rPr>
        <w:t>。</w:t>
      </w:r>
    </w:p>
    <w:p w:rsidR="004D0625" w:rsidRDefault="004D0625" w:rsidP="004D0625">
      <w:pPr>
        <w:pStyle w:val="a3"/>
        <w:ind w:leftChars="0"/>
        <w:jc w:val="both"/>
        <w:rPr>
          <w:rFonts w:ascii="標楷體" w:eastAsia="標楷體" w:hAnsi="標楷體"/>
        </w:rPr>
      </w:pPr>
    </w:p>
    <w:p w:rsidR="000C1629" w:rsidRDefault="002E0E03" w:rsidP="002E0E03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0C1629">
        <w:rPr>
          <w:rFonts w:ascii="標楷體" w:eastAsia="標楷體" w:hAnsi="標楷體" w:hint="eastAsia"/>
        </w:rPr>
        <w:t>作業流程：</w:t>
      </w:r>
      <w:proofErr w:type="gramStart"/>
      <w:r w:rsidRPr="000C1629">
        <w:rPr>
          <w:rFonts w:ascii="標楷體" w:eastAsia="標楷體" w:hAnsi="標楷體" w:hint="eastAsia"/>
        </w:rPr>
        <w:t>民眾於館內</w:t>
      </w:r>
      <w:proofErr w:type="gramEnd"/>
      <w:r w:rsidRPr="000C1629">
        <w:rPr>
          <w:rFonts w:ascii="標楷體" w:eastAsia="標楷體" w:hAnsi="標楷體" w:hint="eastAsia"/>
        </w:rPr>
        <w:t>或園區拾得遺失金（物）而被送至服務台，或</w:t>
      </w:r>
      <w:proofErr w:type="gramStart"/>
      <w:r w:rsidRPr="000C1629">
        <w:rPr>
          <w:rFonts w:ascii="標楷體" w:eastAsia="標楷體" w:hAnsi="標楷體" w:hint="eastAsia"/>
        </w:rPr>
        <w:t>留置於寄</w:t>
      </w:r>
      <w:proofErr w:type="gramEnd"/>
      <w:r w:rsidRPr="000C1629">
        <w:rPr>
          <w:rFonts w:ascii="標楷體" w:eastAsia="標楷體" w:hAnsi="標楷體" w:hint="eastAsia"/>
        </w:rPr>
        <w:t>物櫃之物品無人認領時，</w:t>
      </w:r>
      <w:proofErr w:type="gramStart"/>
      <w:r w:rsidRPr="000C1629">
        <w:rPr>
          <w:rFonts w:ascii="標楷體" w:eastAsia="標楷體" w:hAnsi="標楷體" w:hint="eastAsia"/>
        </w:rPr>
        <w:t>本館依下</w:t>
      </w:r>
      <w:proofErr w:type="gramEnd"/>
      <w:r w:rsidRPr="000C1629">
        <w:rPr>
          <w:rFonts w:ascii="標楷體" w:eastAsia="標楷體" w:hAnsi="標楷體" w:hint="eastAsia"/>
        </w:rPr>
        <w:t>列方式處理：</w:t>
      </w:r>
    </w:p>
    <w:p w:rsidR="000C1629" w:rsidRDefault="002E0E03" w:rsidP="000C1629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</w:rPr>
      </w:pPr>
      <w:r w:rsidRPr="000C1629">
        <w:rPr>
          <w:rFonts w:ascii="標楷體" w:eastAsia="標楷體" w:hAnsi="標楷體" w:hint="eastAsia"/>
        </w:rPr>
        <w:t>受理</w:t>
      </w:r>
      <w:proofErr w:type="gramStart"/>
      <w:r w:rsidRPr="000C1629">
        <w:rPr>
          <w:rFonts w:ascii="標楷體" w:eastAsia="標楷體" w:hAnsi="標楷體" w:hint="eastAsia"/>
        </w:rPr>
        <w:t>民眾交存拾得</w:t>
      </w:r>
      <w:proofErr w:type="gramEnd"/>
      <w:r w:rsidRPr="000C1629">
        <w:rPr>
          <w:rFonts w:ascii="標楷體" w:eastAsia="標楷體" w:hAnsi="標楷體" w:hint="eastAsia"/>
        </w:rPr>
        <w:t>遺失金（物）時，受理人員應與拾得人當面逐一清點其</w:t>
      </w:r>
      <w:proofErr w:type="gramStart"/>
      <w:r w:rsidRPr="000C1629">
        <w:rPr>
          <w:rFonts w:ascii="標楷體" w:eastAsia="標楷體" w:hAnsi="標楷體" w:hint="eastAsia"/>
        </w:rPr>
        <w:t>所交存</w:t>
      </w:r>
      <w:proofErr w:type="gramEnd"/>
      <w:r w:rsidRPr="000C1629">
        <w:rPr>
          <w:rFonts w:ascii="標楷體" w:eastAsia="標楷體" w:hAnsi="標楷體" w:hint="eastAsia"/>
        </w:rPr>
        <w:t>之拾得金（物）。</w:t>
      </w:r>
    </w:p>
    <w:p w:rsidR="000C1629" w:rsidRDefault="002E0E03" w:rsidP="000C1629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</w:rPr>
      </w:pPr>
      <w:r w:rsidRPr="000C1629">
        <w:rPr>
          <w:rFonts w:ascii="標楷體" w:eastAsia="標楷體" w:hAnsi="標楷體" w:hint="eastAsia"/>
        </w:rPr>
        <w:t>填寫</w:t>
      </w:r>
      <w:bookmarkStart w:id="1" w:name="_Hlk12001111"/>
      <w:r w:rsidRPr="000C1629">
        <w:rPr>
          <w:rFonts w:ascii="標楷體" w:eastAsia="標楷體" w:hAnsi="標楷體" w:hint="eastAsia"/>
        </w:rPr>
        <w:t>拾得物登記簿</w:t>
      </w:r>
      <w:bookmarkEnd w:id="1"/>
      <w:r w:rsidRPr="000C1629">
        <w:rPr>
          <w:rFonts w:ascii="標楷體" w:eastAsia="標楷體" w:hAnsi="標楷體" w:hint="eastAsia"/>
        </w:rPr>
        <w:t>，包括</w:t>
      </w:r>
      <w:bookmarkStart w:id="2" w:name="_Hlk12001534"/>
      <w:bookmarkStart w:id="3" w:name="_Hlk12001237"/>
      <w:r w:rsidRPr="000C1629">
        <w:rPr>
          <w:rFonts w:ascii="標楷體" w:eastAsia="標楷體" w:hAnsi="標楷體" w:hint="eastAsia"/>
        </w:rPr>
        <w:t>所拾得金（物）</w:t>
      </w:r>
      <w:bookmarkEnd w:id="2"/>
      <w:r w:rsidRPr="000C1629">
        <w:rPr>
          <w:rFonts w:ascii="標楷體" w:eastAsia="標楷體" w:hAnsi="標楷體" w:hint="eastAsia"/>
        </w:rPr>
        <w:t>、拾得人基本資料及連絡方式，並請拾得人簽名</w:t>
      </w:r>
      <w:bookmarkEnd w:id="3"/>
      <w:r w:rsidRPr="000C1629">
        <w:rPr>
          <w:rFonts w:ascii="標楷體" w:eastAsia="標楷體" w:hAnsi="標楷體" w:hint="eastAsia"/>
        </w:rPr>
        <w:t>。</w:t>
      </w:r>
    </w:p>
    <w:p w:rsidR="000C1629" w:rsidRDefault="002E0E03" w:rsidP="000C1629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</w:rPr>
      </w:pPr>
      <w:r w:rsidRPr="000C1629">
        <w:rPr>
          <w:rFonts w:ascii="標楷體" w:eastAsia="標楷體" w:hAnsi="標楷體" w:hint="eastAsia"/>
        </w:rPr>
        <w:t>拾得人</w:t>
      </w:r>
      <w:bookmarkStart w:id="4" w:name="_Hlk12001376"/>
      <w:r w:rsidRPr="000C1629">
        <w:rPr>
          <w:rFonts w:ascii="標楷體" w:eastAsia="標楷體" w:hAnsi="標楷體" w:hint="eastAsia"/>
        </w:rPr>
        <w:t>如不願留存基本資料</w:t>
      </w:r>
      <w:bookmarkEnd w:id="4"/>
      <w:r w:rsidRPr="000C1629">
        <w:rPr>
          <w:rFonts w:ascii="標楷體" w:eastAsia="標楷體" w:hAnsi="標楷體" w:hint="eastAsia"/>
        </w:rPr>
        <w:t>，受理人員需</w:t>
      </w:r>
      <w:bookmarkStart w:id="5" w:name="_Hlk12001325"/>
      <w:r w:rsidRPr="000C1629">
        <w:rPr>
          <w:rFonts w:ascii="標楷體" w:eastAsia="標楷體" w:hAnsi="標楷體" w:hint="eastAsia"/>
        </w:rPr>
        <w:t>註記「本人放棄法定權利」字樣聲明，並請拾得人簽名</w:t>
      </w:r>
      <w:bookmarkEnd w:id="5"/>
      <w:r w:rsidRPr="000C1629">
        <w:rPr>
          <w:rFonts w:ascii="標楷體" w:eastAsia="標楷體" w:hAnsi="標楷體" w:hint="eastAsia"/>
        </w:rPr>
        <w:t>。</w:t>
      </w:r>
    </w:p>
    <w:p w:rsidR="000C1629" w:rsidRDefault="002E0E03" w:rsidP="000C1629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</w:rPr>
      </w:pPr>
      <w:r w:rsidRPr="000C1629">
        <w:rPr>
          <w:rFonts w:ascii="標楷體" w:eastAsia="標楷體" w:hAnsi="標楷體" w:hint="eastAsia"/>
        </w:rPr>
        <w:t>拾得人</w:t>
      </w:r>
      <w:bookmarkStart w:id="6" w:name="_Hlk12001435"/>
      <w:r w:rsidRPr="000C1629">
        <w:rPr>
          <w:rFonts w:ascii="標楷體" w:eastAsia="標楷體" w:hAnsi="標楷體" w:hint="eastAsia"/>
        </w:rPr>
        <w:t>如不願留存基本資料，亦不願簽名</w:t>
      </w:r>
      <w:bookmarkStart w:id="7" w:name="_Hlk12003764"/>
      <w:r w:rsidRPr="000C1629">
        <w:rPr>
          <w:rFonts w:ascii="標楷體" w:eastAsia="標楷體" w:hAnsi="標楷體" w:hint="eastAsia"/>
        </w:rPr>
        <w:t>放棄法定權利</w:t>
      </w:r>
      <w:bookmarkEnd w:id="6"/>
      <w:bookmarkEnd w:id="7"/>
      <w:r w:rsidRPr="000C1629">
        <w:rPr>
          <w:rFonts w:ascii="標楷體" w:eastAsia="標楷體" w:hAnsi="標楷體" w:hint="eastAsia"/>
        </w:rPr>
        <w:t>，則受理人員須註記為</w:t>
      </w:r>
      <w:bookmarkStart w:id="8" w:name="_Hlk12001451"/>
      <w:r w:rsidRPr="000C1629">
        <w:rPr>
          <w:rFonts w:ascii="標楷體" w:eastAsia="標楷體" w:hAnsi="標楷體" w:hint="eastAsia"/>
        </w:rPr>
        <w:t>「本件為無主拾得遺失金（物）」</w:t>
      </w:r>
      <w:bookmarkEnd w:id="8"/>
      <w:r w:rsidRPr="000C1629">
        <w:rPr>
          <w:rFonts w:ascii="標楷體" w:eastAsia="標楷體" w:hAnsi="標楷體" w:hint="eastAsia"/>
        </w:rPr>
        <w:t>，依法物權歸屬本館，公告期滿後如無人認領，本館將回收處理。</w:t>
      </w:r>
    </w:p>
    <w:p w:rsidR="006D54F4" w:rsidRPr="000C1629" w:rsidRDefault="006D54F4" w:rsidP="000C1629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</w:rPr>
      </w:pPr>
      <w:r w:rsidRPr="000C1629">
        <w:rPr>
          <w:rFonts w:ascii="標楷體" w:eastAsia="標楷體" w:hAnsi="標楷體" w:hint="eastAsia"/>
          <w:szCs w:val="24"/>
        </w:rPr>
        <w:t>民眾如發現有物品遺失時，可至服務台詢問並填寫遺失物協尋登記簿。</w:t>
      </w:r>
    </w:p>
    <w:p w:rsidR="004D0625" w:rsidRDefault="004D0625" w:rsidP="002E0E03">
      <w:pPr>
        <w:pStyle w:val="a3"/>
        <w:ind w:leftChars="0"/>
        <w:jc w:val="both"/>
        <w:rPr>
          <w:rFonts w:ascii="標楷體" w:eastAsia="標楷體" w:hAnsi="標楷體"/>
        </w:rPr>
      </w:pPr>
    </w:p>
    <w:p w:rsidR="000C1629" w:rsidRDefault="002E0E03" w:rsidP="000C162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202ED5">
        <w:rPr>
          <w:rFonts w:ascii="標楷體" w:eastAsia="標楷體" w:hAnsi="標楷體" w:hint="eastAsia"/>
          <w:szCs w:val="24"/>
        </w:rPr>
        <w:t>拾得物受理後保管與招領流程：</w:t>
      </w:r>
    </w:p>
    <w:p w:rsidR="000C1629" w:rsidRDefault="002E0E03" w:rsidP="000C1629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0C1629">
        <w:rPr>
          <w:rFonts w:ascii="標楷體" w:eastAsia="標楷體" w:hAnsi="標楷體" w:hint="eastAsia"/>
          <w:szCs w:val="24"/>
        </w:rPr>
        <w:t>無主拾得</w:t>
      </w:r>
      <w:proofErr w:type="gramStart"/>
      <w:r w:rsidRPr="000C1629">
        <w:rPr>
          <w:rFonts w:ascii="標楷體" w:eastAsia="標楷體" w:hAnsi="標楷體" w:hint="eastAsia"/>
          <w:szCs w:val="24"/>
        </w:rPr>
        <w:t>物經造</w:t>
      </w:r>
      <w:proofErr w:type="gramEnd"/>
      <w:r w:rsidRPr="000C1629">
        <w:rPr>
          <w:rFonts w:ascii="標楷體" w:eastAsia="標楷體" w:hAnsi="標楷體" w:hint="eastAsia"/>
          <w:szCs w:val="24"/>
        </w:rPr>
        <w:t>冊列管之</w:t>
      </w:r>
      <w:proofErr w:type="gramStart"/>
      <w:r w:rsidRPr="000C1629">
        <w:rPr>
          <w:rFonts w:ascii="標楷體" w:eastAsia="標楷體" w:hAnsi="標楷體" w:hint="eastAsia"/>
          <w:szCs w:val="24"/>
        </w:rPr>
        <w:t>拾得物由執</w:t>
      </w:r>
      <w:proofErr w:type="gramEnd"/>
      <w:r w:rsidRPr="000C1629">
        <w:rPr>
          <w:rFonts w:ascii="標楷體" w:eastAsia="標楷體" w:hAnsi="標楷體" w:hint="eastAsia"/>
          <w:szCs w:val="24"/>
        </w:rPr>
        <w:t>勤人員保管於本館，惟不負損壞賠償責任。</w:t>
      </w:r>
    </w:p>
    <w:p w:rsidR="000C1629" w:rsidRDefault="002E0E03" w:rsidP="000C1629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0C1629">
        <w:rPr>
          <w:rFonts w:ascii="標楷體" w:eastAsia="標楷體" w:hAnsi="標楷體" w:hint="eastAsia"/>
          <w:szCs w:val="24"/>
        </w:rPr>
        <w:t>貴重拾得物：現金、有價證券、判斷其價值超過新台幣500元以上及</w:t>
      </w:r>
      <w:proofErr w:type="gramStart"/>
      <w:r w:rsidRPr="000C1629">
        <w:rPr>
          <w:rFonts w:ascii="標楷體" w:eastAsia="標楷體" w:hAnsi="標楷體" w:hint="eastAsia"/>
          <w:szCs w:val="24"/>
        </w:rPr>
        <w:t>一切含個資</w:t>
      </w:r>
      <w:proofErr w:type="gramEnd"/>
      <w:r w:rsidRPr="000C1629">
        <w:rPr>
          <w:rFonts w:ascii="標楷體" w:eastAsia="標楷體" w:hAnsi="標楷體" w:hint="eastAsia"/>
          <w:szCs w:val="24"/>
        </w:rPr>
        <w:t>之身分證明文件（如：身分證、健保卡、學生證</w:t>
      </w:r>
      <w:proofErr w:type="gramStart"/>
      <w:r w:rsidRPr="000C1629">
        <w:rPr>
          <w:rFonts w:ascii="標楷體" w:eastAsia="標楷體" w:hAnsi="標楷體" w:hint="eastAsia"/>
          <w:szCs w:val="24"/>
        </w:rPr>
        <w:t>）</w:t>
      </w:r>
      <w:proofErr w:type="gramEnd"/>
      <w:r w:rsidRPr="000C1629">
        <w:rPr>
          <w:rFonts w:ascii="標楷體" w:eastAsia="標楷體" w:hAnsi="標楷體" w:hint="eastAsia"/>
          <w:szCs w:val="24"/>
        </w:rPr>
        <w:t>列為貴重拾得物。貴重拾得物保存於本館辦公室內。</w:t>
      </w:r>
    </w:p>
    <w:p w:rsidR="000C1629" w:rsidRDefault="002E0E03" w:rsidP="000C1629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0C1629">
        <w:rPr>
          <w:rFonts w:ascii="標楷體" w:eastAsia="標楷體" w:hAnsi="標楷體" w:hint="eastAsia"/>
          <w:szCs w:val="24"/>
        </w:rPr>
        <w:t>本館將於每月10日將拾得金(物)品頒</w:t>
      </w:r>
      <w:proofErr w:type="gramStart"/>
      <w:r w:rsidRPr="000C1629">
        <w:rPr>
          <w:rFonts w:ascii="標楷體" w:eastAsia="標楷體" w:hAnsi="標楷體" w:hint="eastAsia"/>
          <w:szCs w:val="24"/>
        </w:rPr>
        <w:t>佈</w:t>
      </w:r>
      <w:proofErr w:type="gramEnd"/>
      <w:r w:rsidRPr="000C1629">
        <w:rPr>
          <w:rFonts w:ascii="標楷體" w:eastAsia="標楷體" w:hAnsi="標楷體" w:hint="eastAsia"/>
          <w:szCs w:val="24"/>
        </w:rPr>
        <w:t>於本館網站。</w:t>
      </w:r>
    </w:p>
    <w:p w:rsidR="000C1629" w:rsidRDefault="002E0E03" w:rsidP="000C1629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0C1629">
        <w:rPr>
          <w:rFonts w:ascii="標楷體" w:eastAsia="標楷體" w:hAnsi="標楷體" w:hint="eastAsia"/>
          <w:szCs w:val="24"/>
        </w:rPr>
        <w:t>自拾得之日起，自上網</w:t>
      </w:r>
      <w:bookmarkStart w:id="9" w:name="_Hlk12003104"/>
      <w:r w:rsidRPr="000C1629">
        <w:rPr>
          <w:rFonts w:ascii="標楷體" w:eastAsia="標楷體" w:hAnsi="標楷體" w:hint="eastAsia"/>
          <w:szCs w:val="24"/>
        </w:rPr>
        <w:t>公告日起滿</w:t>
      </w:r>
      <w:r w:rsidR="006D54F4" w:rsidRPr="000C1629">
        <w:rPr>
          <w:rFonts w:ascii="標楷體" w:eastAsia="標楷體" w:hAnsi="標楷體" w:hint="eastAsia"/>
          <w:szCs w:val="24"/>
        </w:rPr>
        <w:t>6</w:t>
      </w:r>
      <w:r w:rsidRPr="000C1629">
        <w:rPr>
          <w:rFonts w:ascii="標楷體" w:eastAsia="標楷體" w:hAnsi="標楷體" w:hint="eastAsia"/>
          <w:szCs w:val="24"/>
        </w:rPr>
        <w:t>個月後無人認領時，得通知拾得人（不包括本館員工）至本館領回。自通知滿</w:t>
      </w:r>
      <w:r w:rsidR="006D54F4" w:rsidRPr="000C1629">
        <w:rPr>
          <w:rFonts w:ascii="標楷體" w:eastAsia="標楷體" w:hAnsi="標楷體" w:hint="eastAsia"/>
          <w:szCs w:val="24"/>
        </w:rPr>
        <w:t>3</w:t>
      </w:r>
      <w:r w:rsidRPr="000C1629">
        <w:rPr>
          <w:rFonts w:ascii="標楷體" w:eastAsia="標楷體" w:hAnsi="標楷體" w:hint="eastAsia"/>
          <w:szCs w:val="24"/>
        </w:rPr>
        <w:t>個月拾得人未領取拾得物，由桃園市</w:t>
      </w:r>
      <w:r w:rsidR="000A13BD">
        <w:rPr>
          <w:rFonts w:ascii="標楷體" w:eastAsia="標楷體" w:hAnsi="標楷體" w:hint="eastAsia"/>
          <w:szCs w:val="24"/>
        </w:rPr>
        <w:t>立</w:t>
      </w:r>
      <w:r w:rsidR="000C1629">
        <w:rPr>
          <w:rFonts w:ascii="標楷體" w:eastAsia="標楷體" w:hAnsi="標楷體" w:hint="eastAsia"/>
          <w:szCs w:val="24"/>
        </w:rPr>
        <w:t>美術館</w:t>
      </w:r>
      <w:r w:rsidRPr="000C1629">
        <w:rPr>
          <w:rFonts w:ascii="標楷體" w:eastAsia="標楷體" w:hAnsi="標楷體" w:hint="eastAsia"/>
          <w:szCs w:val="24"/>
        </w:rPr>
        <w:t>取得所有權</w:t>
      </w:r>
      <w:r w:rsidR="002C66B6" w:rsidRPr="000C1629">
        <w:rPr>
          <w:rFonts w:ascii="標楷體" w:eastAsia="標楷體" w:hAnsi="標楷體" w:hint="eastAsia"/>
          <w:szCs w:val="24"/>
        </w:rPr>
        <w:t>，得依法</w:t>
      </w:r>
      <w:r w:rsidR="004A7FBA" w:rsidRPr="000C1629">
        <w:rPr>
          <w:rFonts w:ascii="標楷體" w:eastAsia="標楷體" w:hAnsi="標楷體" w:hint="eastAsia"/>
          <w:szCs w:val="24"/>
        </w:rPr>
        <w:t>規</w:t>
      </w:r>
      <w:r w:rsidR="002C66B6" w:rsidRPr="000C1629">
        <w:rPr>
          <w:rFonts w:ascii="標楷體" w:eastAsia="標楷體" w:hAnsi="標楷體" w:hint="eastAsia"/>
          <w:szCs w:val="24"/>
        </w:rPr>
        <w:t>處理，拍賣所得價金全數</w:t>
      </w:r>
      <w:proofErr w:type="gramStart"/>
      <w:r w:rsidR="002C66B6" w:rsidRPr="000C1629">
        <w:rPr>
          <w:rFonts w:ascii="標楷體" w:eastAsia="標楷體" w:hAnsi="標楷體" w:hint="eastAsia"/>
          <w:szCs w:val="24"/>
        </w:rPr>
        <w:t>解繳市庫</w:t>
      </w:r>
      <w:bookmarkEnd w:id="9"/>
      <w:proofErr w:type="gramEnd"/>
      <w:r w:rsidR="002C66B6" w:rsidRPr="000C1629">
        <w:rPr>
          <w:rFonts w:ascii="標楷體" w:eastAsia="標楷體" w:hAnsi="標楷體" w:hint="eastAsia"/>
          <w:szCs w:val="24"/>
        </w:rPr>
        <w:t>。</w:t>
      </w:r>
    </w:p>
    <w:p w:rsidR="002E0E03" w:rsidRPr="000C1629" w:rsidRDefault="002E0E03" w:rsidP="000C1629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proofErr w:type="gramStart"/>
      <w:r w:rsidRPr="000C1629">
        <w:rPr>
          <w:rFonts w:ascii="標楷體" w:eastAsia="標楷體" w:hAnsi="標楷體" w:hint="eastAsia"/>
          <w:szCs w:val="24"/>
        </w:rPr>
        <w:t>拾得物若為</w:t>
      </w:r>
      <w:proofErr w:type="gramEnd"/>
      <w:r w:rsidRPr="000C1629">
        <w:rPr>
          <w:rFonts w:ascii="標楷體" w:eastAsia="標楷體" w:hAnsi="標楷體" w:hint="eastAsia"/>
          <w:szCs w:val="24"/>
        </w:rPr>
        <w:t>食品，自拾得隔日無人認領時，得報廢處理。</w:t>
      </w:r>
    </w:p>
    <w:p w:rsidR="004D0625" w:rsidRDefault="004D0625" w:rsidP="002E0E03">
      <w:pPr>
        <w:pStyle w:val="a3"/>
        <w:ind w:leftChars="0"/>
        <w:jc w:val="both"/>
        <w:rPr>
          <w:rFonts w:ascii="標楷體" w:eastAsia="標楷體" w:hAnsi="標楷體"/>
          <w:szCs w:val="24"/>
        </w:rPr>
      </w:pPr>
    </w:p>
    <w:p w:rsidR="000C1629" w:rsidRDefault="002E0E03" w:rsidP="000C162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F0256B">
        <w:rPr>
          <w:rFonts w:ascii="標楷體" w:eastAsia="標楷體" w:hAnsi="標楷體" w:hint="eastAsia"/>
        </w:rPr>
        <w:t>拾得物領取作業：</w:t>
      </w:r>
    </w:p>
    <w:p w:rsidR="000C1629" w:rsidRDefault="002E0E03" w:rsidP="000C1629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</w:rPr>
      </w:pPr>
      <w:r w:rsidRPr="000C1629">
        <w:rPr>
          <w:rFonts w:ascii="標楷體" w:eastAsia="標楷體" w:hAnsi="標楷體" w:hint="eastAsia"/>
        </w:rPr>
        <w:t>認領</w:t>
      </w:r>
      <w:bookmarkStart w:id="10" w:name="_Hlk12002934"/>
      <w:proofErr w:type="gramStart"/>
      <w:r w:rsidRPr="000C1629">
        <w:rPr>
          <w:rFonts w:ascii="標楷體" w:eastAsia="標楷體" w:hAnsi="標楷體" w:hint="eastAsia"/>
        </w:rPr>
        <w:t>拾得物</w:t>
      </w:r>
      <w:bookmarkEnd w:id="10"/>
      <w:r w:rsidRPr="000C1629">
        <w:rPr>
          <w:rFonts w:ascii="標楷體" w:eastAsia="標楷體" w:hAnsi="標楷體" w:hint="eastAsia"/>
        </w:rPr>
        <w:t>時</w:t>
      </w:r>
      <w:proofErr w:type="gramEnd"/>
      <w:r w:rsidRPr="000C1629">
        <w:rPr>
          <w:rFonts w:ascii="標楷體" w:eastAsia="標楷體" w:hAnsi="標楷體" w:hint="eastAsia"/>
        </w:rPr>
        <w:t>，本館值勤人員應與認領人核對物品特徵與拾得時間、地點等細節，並查詢「拾得物招領清冊」上是否有符合條件之物品，確認認領人為拾得物之所有人（下稱失主）後始得將</w:t>
      </w:r>
      <w:proofErr w:type="gramStart"/>
      <w:r w:rsidRPr="000C1629">
        <w:rPr>
          <w:rFonts w:ascii="標楷體" w:eastAsia="標楷體" w:hAnsi="標楷體" w:hint="eastAsia"/>
        </w:rPr>
        <w:t>時得物發</w:t>
      </w:r>
      <w:proofErr w:type="gramEnd"/>
      <w:r w:rsidRPr="000C1629">
        <w:rPr>
          <w:rFonts w:ascii="標楷體" w:eastAsia="標楷體" w:hAnsi="標楷體" w:hint="eastAsia"/>
        </w:rPr>
        <w:t>還。</w:t>
      </w:r>
      <w:bookmarkStart w:id="11" w:name="_Hlk12002961"/>
    </w:p>
    <w:p w:rsidR="000C1629" w:rsidRDefault="002E0E03" w:rsidP="000C1629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</w:rPr>
      </w:pPr>
      <w:r w:rsidRPr="000C1629">
        <w:rPr>
          <w:rFonts w:ascii="標楷體" w:eastAsia="標楷體" w:hAnsi="標楷體" w:hint="eastAsia"/>
        </w:rPr>
        <w:t>失主受領</w:t>
      </w:r>
      <w:proofErr w:type="gramStart"/>
      <w:r w:rsidRPr="000C1629">
        <w:rPr>
          <w:rFonts w:ascii="標楷體" w:eastAsia="標楷體" w:hAnsi="標楷體" w:hint="eastAsia"/>
        </w:rPr>
        <w:t>拾得物時須</w:t>
      </w:r>
      <w:proofErr w:type="gramEnd"/>
      <w:r w:rsidRPr="000C1629">
        <w:rPr>
          <w:rFonts w:ascii="標楷體" w:eastAsia="標楷體" w:hAnsi="標楷體" w:hint="eastAsia"/>
        </w:rPr>
        <w:t>出示身分證明文件</w:t>
      </w:r>
      <w:bookmarkEnd w:id="11"/>
      <w:r w:rsidRPr="000C1629">
        <w:rPr>
          <w:rFonts w:ascii="標楷體" w:eastAsia="標楷體" w:hAnsi="標楷體" w:hint="eastAsia"/>
        </w:rPr>
        <w:t>，並於「拾得物招領清冊」之「</w:t>
      </w:r>
      <w:r w:rsidR="004C1A90" w:rsidRPr="000C1629">
        <w:rPr>
          <w:rFonts w:ascii="標楷體" w:eastAsia="標楷體" w:hAnsi="標楷體" w:hint="eastAsia"/>
        </w:rPr>
        <w:t>失主認領</w:t>
      </w:r>
      <w:r w:rsidRPr="000C1629">
        <w:rPr>
          <w:rFonts w:ascii="標楷體" w:eastAsia="標楷體" w:hAnsi="標楷體" w:hint="eastAsia"/>
        </w:rPr>
        <w:t>」欄位</w:t>
      </w:r>
      <w:bookmarkStart w:id="12" w:name="_Hlk12003024"/>
      <w:r w:rsidRPr="000C1629">
        <w:rPr>
          <w:rFonts w:ascii="標楷體" w:eastAsia="標楷體" w:hAnsi="標楷體" w:hint="eastAsia"/>
        </w:rPr>
        <w:t>簽名</w:t>
      </w:r>
      <w:r w:rsidR="006A254F">
        <w:rPr>
          <w:rFonts w:ascii="標楷體" w:eastAsia="標楷體" w:hAnsi="標楷體" w:hint="eastAsia"/>
        </w:rPr>
        <w:t>及</w:t>
      </w:r>
      <w:r w:rsidRPr="000C1629">
        <w:rPr>
          <w:rFonts w:ascii="標楷體" w:eastAsia="標楷體" w:hAnsi="標楷體" w:hint="eastAsia"/>
        </w:rPr>
        <w:t>留下聯絡方式、</w:t>
      </w:r>
      <w:r w:rsidR="00627451" w:rsidRPr="000C1629">
        <w:rPr>
          <w:rFonts w:ascii="標楷體" w:eastAsia="標楷體" w:hAnsi="標楷體" w:hint="eastAsia"/>
        </w:rPr>
        <w:t>身分證字號</w:t>
      </w:r>
      <w:bookmarkEnd w:id="12"/>
      <w:r w:rsidRPr="000C1629">
        <w:rPr>
          <w:rFonts w:ascii="標楷體" w:eastAsia="標楷體" w:hAnsi="標楷體" w:hint="eastAsia"/>
        </w:rPr>
        <w:t>。</w:t>
      </w:r>
    </w:p>
    <w:p w:rsidR="000C1629" w:rsidRDefault="00F5476A" w:rsidP="000C1629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</w:rPr>
      </w:pPr>
      <w:r w:rsidRPr="000C1629">
        <w:rPr>
          <w:rFonts w:ascii="標楷體" w:eastAsia="標楷體" w:hAnsi="標楷體" w:hint="eastAsia"/>
        </w:rPr>
        <w:lastRenderedPageBreak/>
        <w:t>認領人若不願提供個人資料供記錄，認領作業無法完成(個人資料保護法第8條第1項第6款)，相關遺失物將由</w:t>
      </w:r>
      <w:proofErr w:type="gramStart"/>
      <w:r w:rsidRPr="000C1629">
        <w:rPr>
          <w:rFonts w:ascii="標楷體" w:eastAsia="標楷體" w:hAnsi="標楷體" w:hint="eastAsia"/>
        </w:rPr>
        <w:t>本</w:t>
      </w:r>
      <w:r w:rsidR="0089560B" w:rsidRPr="000C1629">
        <w:rPr>
          <w:rFonts w:ascii="標楷體" w:eastAsia="標楷體" w:hAnsi="標楷體" w:hint="eastAsia"/>
        </w:rPr>
        <w:t>館</w:t>
      </w:r>
      <w:r w:rsidRPr="000C1629">
        <w:rPr>
          <w:rFonts w:ascii="標楷體" w:eastAsia="標楷體" w:hAnsi="標楷體" w:hint="eastAsia"/>
        </w:rPr>
        <w:t>另依</w:t>
      </w:r>
      <w:proofErr w:type="gramEnd"/>
      <w:r w:rsidRPr="000C1629">
        <w:rPr>
          <w:rFonts w:ascii="標楷體" w:eastAsia="標楷體" w:hAnsi="標楷體" w:hint="eastAsia"/>
        </w:rPr>
        <w:t>作業程序(原則7個工作日)函送</w:t>
      </w:r>
      <w:r w:rsidR="000C1629" w:rsidRPr="000C1629">
        <w:rPr>
          <w:rFonts w:ascii="標楷體" w:eastAsia="標楷體" w:hAnsi="標楷體" w:hint="eastAsia"/>
        </w:rPr>
        <w:t>轄區</w:t>
      </w:r>
      <w:r w:rsidRPr="000C1629">
        <w:rPr>
          <w:rFonts w:ascii="標楷體" w:eastAsia="標楷體" w:hAnsi="標楷體" w:hint="eastAsia"/>
        </w:rPr>
        <w:t>警察機關辦理。</w:t>
      </w:r>
    </w:p>
    <w:p w:rsidR="00F0256B" w:rsidRPr="000C1629" w:rsidRDefault="002E0E03" w:rsidP="000C1629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</w:rPr>
      </w:pPr>
      <w:r w:rsidRPr="000C1629">
        <w:rPr>
          <w:rFonts w:ascii="標楷體" w:eastAsia="標楷體" w:hAnsi="標楷體" w:hint="eastAsia"/>
        </w:rPr>
        <w:t>若</w:t>
      </w:r>
      <w:bookmarkStart w:id="13" w:name="_Hlk12003244"/>
      <w:r w:rsidRPr="000C1629">
        <w:rPr>
          <w:rFonts w:ascii="標楷體" w:eastAsia="標楷體" w:hAnsi="標楷體" w:hint="eastAsia"/>
        </w:rPr>
        <w:t>失主委託他人代為認領（下稱有受領權人），該有</w:t>
      </w:r>
      <w:proofErr w:type="gramStart"/>
      <w:r w:rsidRPr="000C1629">
        <w:rPr>
          <w:rFonts w:ascii="標楷體" w:eastAsia="標楷體" w:hAnsi="標楷體" w:hint="eastAsia"/>
        </w:rPr>
        <w:t>受領權人</w:t>
      </w:r>
      <w:proofErr w:type="gramEnd"/>
      <w:r w:rsidRPr="000C1629">
        <w:rPr>
          <w:rFonts w:ascii="標楷體" w:eastAsia="標楷體" w:hAnsi="標楷體" w:hint="eastAsia"/>
        </w:rPr>
        <w:t>需出示失主委託書</w:t>
      </w:r>
      <w:r w:rsidR="009C6B9B" w:rsidRPr="000C1629">
        <w:rPr>
          <w:rFonts w:ascii="標楷體" w:eastAsia="標楷體" w:hAnsi="標楷體" w:hint="eastAsia"/>
        </w:rPr>
        <w:t>（附表一）</w:t>
      </w:r>
      <w:r w:rsidRPr="000C1629">
        <w:rPr>
          <w:rFonts w:ascii="標楷體" w:eastAsia="標楷體" w:hAnsi="標楷體" w:hint="eastAsia"/>
        </w:rPr>
        <w:t>及雙方證件正本。</w:t>
      </w:r>
      <w:bookmarkEnd w:id="13"/>
    </w:p>
    <w:p w:rsidR="004D0625" w:rsidRDefault="004D0625" w:rsidP="00102539">
      <w:pPr>
        <w:ind w:left="480"/>
        <w:jc w:val="both"/>
        <w:rPr>
          <w:rFonts w:ascii="標楷體" w:eastAsia="標楷體" w:hAnsi="標楷體"/>
        </w:rPr>
      </w:pPr>
    </w:p>
    <w:p w:rsidR="00F0256B" w:rsidRPr="00F0256B" w:rsidRDefault="00F0256B" w:rsidP="00F0256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F0256B">
        <w:rPr>
          <w:rFonts w:ascii="標楷體" w:eastAsia="標楷體" w:hAnsi="標楷體" w:hint="eastAsia"/>
          <w:szCs w:val="24"/>
        </w:rPr>
        <w:t>本要點未盡事宜，依民法相關規定辦理。</w:t>
      </w:r>
    </w:p>
    <w:sectPr w:rsidR="00F0256B" w:rsidRPr="00F025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451" w:rsidRDefault="00044451" w:rsidP="00F0256B">
      <w:r>
        <w:separator/>
      </w:r>
    </w:p>
  </w:endnote>
  <w:endnote w:type="continuationSeparator" w:id="0">
    <w:p w:rsidR="00044451" w:rsidRDefault="00044451" w:rsidP="00F0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451" w:rsidRDefault="00044451" w:rsidP="00F0256B">
      <w:r>
        <w:separator/>
      </w:r>
    </w:p>
  </w:footnote>
  <w:footnote w:type="continuationSeparator" w:id="0">
    <w:p w:rsidR="00044451" w:rsidRDefault="00044451" w:rsidP="00F02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7787"/>
    <w:multiLevelType w:val="multilevel"/>
    <w:tmpl w:val="5A5CF5E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3F1669FD"/>
    <w:multiLevelType w:val="multilevel"/>
    <w:tmpl w:val="5A5CF5E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4900376B"/>
    <w:multiLevelType w:val="multilevel"/>
    <w:tmpl w:val="2C4A97CE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58" w:hanging="478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4D504A46"/>
    <w:multiLevelType w:val="hybridMultilevel"/>
    <w:tmpl w:val="D090BF46"/>
    <w:lvl w:ilvl="0" w:tplc="0B9CE06A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3423AC"/>
    <w:multiLevelType w:val="multilevel"/>
    <w:tmpl w:val="6DBAD58A"/>
    <w:numStyleLink w:val="1"/>
  </w:abstractNum>
  <w:abstractNum w:abstractNumId="5" w15:restartNumberingAfterBreak="0">
    <w:nsid w:val="5B7E4975"/>
    <w:multiLevelType w:val="multilevel"/>
    <w:tmpl w:val="6DBAD58A"/>
    <w:styleLink w:val="1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"/>
      <w:lvlJc w:val="left"/>
      <w:pPr>
        <w:ind w:left="960" w:hanging="48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CC4FCF"/>
    <w:multiLevelType w:val="multilevel"/>
    <w:tmpl w:val="5A5CF5E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5E2C016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6BA865E7"/>
    <w:multiLevelType w:val="hybridMultilevel"/>
    <w:tmpl w:val="133C5C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E83724B"/>
    <w:multiLevelType w:val="multilevel"/>
    <w:tmpl w:val="6DBAD58A"/>
    <w:numStyleLink w:val="1"/>
  </w:abstractNum>
  <w:abstractNum w:abstractNumId="10" w15:restartNumberingAfterBreak="0">
    <w:nsid w:val="77F250A7"/>
    <w:multiLevelType w:val="multilevel"/>
    <w:tmpl w:val="6DBAD58A"/>
    <w:numStyleLink w:val="1"/>
  </w:abstractNum>
  <w:abstractNum w:abstractNumId="11" w15:restartNumberingAfterBreak="0">
    <w:nsid w:val="7A7B01C6"/>
    <w:multiLevelType w:val="hybridMultilevel"/>
    <w:tmpl w:val="F2F8C002"/>
    <w:lvl w:ilvl="0" w:tplc="3B42CB8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03"/>
    <w:rsid w:val="000279C9"/>
    <w:rsid w:val="00044451"/>
    <w:rsid w:val="0007644B"/>
    <w:rsid w:val="000A13BD"/>
    <w:rsid w:val="000C1629"/>
    <w:rsid w:val="000D4A24"/>
    <w:rsid w:val="000F1A93"/>
    <w:rsid w:val="00102539"/>
    <w:rsid w:val="001E2B28"/>
    <w:rsid w:val="00202ED5"/>
    <w:rsid w:val="002A680A"/>
    <w:rsid w:val="002C66B6"/>
    <w:rsid w:val="002E0E03"/>
    <w:rsid w:val="004105FF"/>
    <w:rsid w:val="004451ED"/>
    <w:rsid w:val="004A7FBA"/>
    <w:rsid w:val="004C1A90"/>
    <w:rsid w:val="004D0625"/>
    <w:rsid w:val="00627451"/>
    <w:rsid w:val="00682036"/>
    <w:rsid w:val="006A254F"/>
    <w:rsid w:val="006D54F4"/>
    <w:rsid w:val="00822605"/>
    <w:rsid w:val="0089560B"/>
    <w:rsid w:val="009733A0"/>
    <w:rsid w:val="009C6B9B"/>
    <w:rsid w:val="00A94B85"/>
    <w:rsid w:val="00C30945"/>
    <w:rsid w:val="00EB0C24"/>
    <w:rsid w:val="00F0256B"/>
    <w:rsid w:val="00F1397D"/>
    <w:rsid w:val="00F5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42BDE4-A74E-44BF-B740-2CE84F08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E03"/>
    <w:pPr>
      <w:ind w:leftChars="200" w:left="480"/>
    </w:pPr>
  </w:style>
  <w:style w:type="numbering" w:customStyle="1" w:styleId="1">
    <w:name w:val="樣式1"/>
    <w:uiPriority w:val="99"/>
    <w:rsid w:val="002E0E03"/>
    <w:pPr>
      <w:numPr>
        <w:numId w:val="3"/>
      </w:numPr>
    </w:pPr>
  </w:style>
  <w:style w:type="table" w:styleId="a4">
    <w:name w:val="Table Grid"/>
    <w:basedOn w:val="a1"/>
    <w:uiPriority w:val="39"/>
    <w:rsid w:val="002E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2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25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2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25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桃園市立美術館使用者</dc:creator>
  <cp:keywords/>
  <dc:description/>
  <cp:lastModifiedBy>桃園市立美術館使用者</cp:lastModifiedBy>
  <cp:revision>20</cp:revision>
  <cp:lastPrinted>2019-06-28T08:13:00Z</cp:lastPrinted>
  <dcterms:created xsi:type="dcterms:W3CDTF">2019-06-21T00:35:00Z</dcterms:created>
  <dcterms:modified xsi:type="dcterms:W3CDTF">2019-08-13T01:02:00Z</dcterms:modified>
</cp:coreProperties>
</file>